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57200" cy="504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TRIBUNALE DI LOCRI</w:t>
      </w:r>
    </w:p>
    <w:p w:rsidR="000B44FB" w:rsidRPr="00045260" w:rsidRDefault="000B44FB" w:rsidP="00045260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SEZIONE CIVILE</w:t>
      </w:r>
    </w:p>
    <w:p w:rsidR="00581C74" w:rsidRPr="002C13FA" w:rsidRDefault="00581C74" w:rsidP="00581C74">
      <w:pPr>
        <w:spacing w:after="0" w:line="360" w:lineRule="auto"/>
        <w:ind w:right="1021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 xml:space="preserve">Il Giudice, dott.ssa </w:t>
      </w:r>
      <w:r w:rsidR="00E820E7" w:rsidRPr="002C13FA">
        <w:rPr>
          <w:rFonts w:ascii="Times New Roman" w:hAnsi="Times New Roman" w:cs="Times New Roman"/>
          <w:sz w:val="26"/>
          <w:szCs w:val="26"/>
        </w:rPr>
        <w:t>Laura Vincenza Amato</w:t>
      </w:r>
      <w:r w:rsidRPr="002C13FA">
        <w:rPr>
          <w:rFonts w:ascii="Times New Roman" w:hAnsi="Times New Roman" w:cs="Times New Roman"/>
          <w:sz w:val="26"/>
          <w:szCs w:val="26"/>
        </w:rPr>
        <w:t>,</w:t>
      </w:r>
    </w:p>
    <w:p w:rsidR="00581C74" w:rsidRPr="002C13FA" w:rsidRDefault="00581C74" w:rsidP="00581C74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Dispone</w:t>
      </w:r>
    </w:p>
    <w:p w:rsidR="007457AD" w:rsidRPr="002C13FA" w:rsidRDefault="007457AD" w:rsidP="00581C74">
      <w:pPr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Che le cause</w:t>
      </w:r>
      <w:r w:rsidR="001337A3">
        <w:rPr>
          <w:rFonts w:ascii="Times New Roman" w:hAnsi="Times New Roman" w:cs="Times New Roman"/>
          <w:sz w:val="26"/>
          <w:szCs w:val="26"/>
        </w:rPr>
        <w:t xml:space="preserve"> fissate in presenza per l’udienza del </w:t>
      </w:r>
      <w:r w:rsidR="00034668">
        <w:rPr>
          <w:rFonts w:ascii="Times New Roman" w:hAnsi="Times New Roman" w:cs="Times New Roman"/>
          <w:sz w:val="26"/>
          <w:szCs w:val="26"/>
        </w:rPr>
        <w:t>2</w:t>
      </w:r>
      <w:r w:rsidR="006C1E61">
        <w:rPr>
          <w:rFonts w:ascii="Times New Roman" w:hAnsi="Times New Roman" w:cs="Times New Roman"/>
          <w:sz w:val="26"/>
          <w:szCs w:val="26"/>
        </w:rPr>
        <w:t>9</w:t>
      </w:r>
      <w:r w:rsidR="005B0D89">
        <w:rPr>
          <w:rFonts w:ascii="Times New Roman" w:hAnsi="Times New Roman" w:cs="Times New Roman"/>
          <w:sz w:val="26"/>
          <w:szCs w:val="26"/>
        </w:rPr>
        <w:t>.</w:t>
      </w:r>
      <w:r w:rsidR="008E3994">
        <w:rPr>
          <w:rFonts w:ascii="Times New Roman" w:hAnsi="Times New Roman" w:cs="Times New Roman"/>
          <w:sz w:val="26"/>
          <w:szCs w:val="26"/>
        </w:rPr>
        <w:t>11</w:t>
      </w:r>
      <w:r w:rsidR="001337A3">
        <w:rPr>
          <w:rFonts w:ascii="Times New Roman" w:hAnsi="Times New Roman" w:cs="Times New Roman"/>
          <w:sz w:val="26"/>
          <w:szCs w:val="26"/>
        </w:rPr>
        <w:t>.202</w:t>
      </w:r>
      <w:r w:rsidR="005B0D89">
        <w:rPr>
          <w:rFonts w:ascii="Times New Roman" w:hAnsi="Times New Roman" w:cs="Times New Roman"/>
          <w:sz w:val="26"/>
          <w:szCs w:val="26"/>
        </w:rPr>
        <w:t>1</w:t>
      </w:r>
      <w:r w:rsidR="001337A3">
        <w:rPr>
          <w:rFonts w:ascii="Times New Roman" w:hAnsi="Times New Roman" w:cs="Times New Roman"/>
          <w:sz w:val="26"/>
          <w:szCs w:val="26"/>
        </w:rPr>
        <w:t xml:space="preserve"> </w:t>
      </w:r>
      <w:r w:rsidR="000F0475">
        <w:rPr>
          <w:rFonts w:ascii="Times New Roman" w:hAnsi="Times New Roman" w:cs="Times New Roman"/>
          <w:sz w:val="26"/>
          <w:szCs w:val="26"/>
        </w:rPr>
        <w:t xml:space="preserve">siano </w:t>
      </w:r>
      <w:r w:rsidR="00BE610D">
        <w:rPr>
          <w:rFonts w:ascii="Times New Roman" w:hAnsi="Times New Roman" w:cs="Times New Roman"/>
          <w:sz w:val="26"/>
          <w:szCs w:val="26"/>
        </w:rPr>
        <w:t xml:space="preserve">chiamate </w:t>
      </w:r>
      <w:r w:rsidR="005B5BC8">
        <w:rPr>
          <w:rFonts w:ascii="Times New Roman" w:hAnsi="Times New Roman" w:cs="Times New Roman"/>
          <w:sz w:val="26"/>
          <w:szCs w:val="26"/>
        </w:rPr>
        <w:t>secondo le seguenti fasce orarie</w:t>
      </w:r>
      <w:r w:rsidR="000F0475">
        <w:rPr>
          <w:rFonts w:ascii="Times New Roman" w:hAnsi="Times New Roman" w:cs="Times New Roman"/>
          <w:sz w:val="26"/>
          <w:szCs w:val="26"/>
        </w:rPr>
        <w:t>:</w:t>
      </w:r>
    </w:p>
    <w:p w:rsidR="001323DC" w:rsidRDefault="001323DC" w:rsidP="007A0823">
      <w:pPr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1D3" w:rsidRDefault="00BB01D3" w:rsidP="00E96C53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  <w:sectPr w:rsidR="00BB01D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A37E0" w:rsidRDefault="00CA37E0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CA37E0">
        <w:rPr>
          <w:rFonts w:ascii="Times New Roman" w:hAnsi="Times New Roman" w:cs="Times New Roman"/>
          <w:b/>
          <w:sz w:val="26"/>
          <w:szCs w:val="26"/>
        </w:rPr>
        <w:t xml:space="preserve">R.G. n. </w:t>
      </w:r>
      <w:r w:rsidR="006C1E61">
        <w:rPr>
          <w:rFonts w:ascii="Times New Roman" w:hAnsi="Times New Roman" w:cs="Times New Roman"/>
          <w:b/>
          <w:sz w:val="26"/>
          <w:szCs w:val="26"/>
        </w:rPr>
        <w:t>995</w:t>
      </w:r>
      <w:r w:rsidRPr="00CA37E0">
        <w:rPr>
          <w:rFonts w:ascii="Times New Roman" w:hAnsi="Times New Roman" w:cs="Times New Roman"/>
          <w:b/>
          <w:sz w:val="26"/>
          <w:szCs w:val="26"/>
        </w:rPr>
        <w:t>/20</w:t>
      </w:r>
      <w:r w:rsidR="006C1E61">
        <w:rPr>
          <w:rFonts w:ascii="Times New Roman" w:hAnsi="Times New Roman" w:cs="Times New Roman"/>
          <w:b/>
          <w:sz w:val="26"/>
          <w:szCs w:val="26"/>
        </w:rPr>
        <w:t>16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CA37E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ore </w:t>
      </w:r>
      <w:r w:rsidR="006C1E61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:</w:t>
      </w:r>
      <w:r w:rsidR="006C1E6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0;</w:t>
      </w:r>
    </w:p>
    <w:p w:rsidR="00975C0C" w:rsidRDefault="00975C0C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975C0C">
        <w:rPr>
          <w:rFonts w:ascii="Times New Roman" w:hAnsi="Times New Roman" w:cs="Times New Roman"/>
          <w:b/>
          <w:sz w:val="26"/>
          <w:szCs w:val="26"/>
        </w:rPr>
        <w:t xml:space="preserve">R.G. n. </w:t>
      </w:r>
      <w:r w:rsidR="006C1E61">
        <w:rPr>
          <w:rFonts w:ascii="Times New Roman" w:hAnsi="Times New Roman" w:cs="Times New Roman"/>
          <w:b/>
          <w:sz w:val="26"/>
          <w:szCs w:val="26"/>
        </w:rPr>
        <w:t>815</w:t>
      </w:r>
      <w:r w:rsidRPr="00975C0C">
        <w:rPr>
          <w:rFonts w:ascii="Times New Roman" w:hAnsi="Times New Roman" w:cs="Times New Roman"/>
          <w:b/>
          <w:sz w:val="26"/>
          <w:szCs w:val="26"/>
        </w:rPr>
        <w:t>/20</w:t>
      </w:r>
      <w:r w:rsidR="006C1E61">
        <w:rPr>
          <w:rFonts w:ascii="Times New Roman" w:hAnsi="Times New Roman" w:cs="Times New Roman"/>
          <w:b/>
          <w:sz w:val="26"/>
          <w:szCs w:val="26"/>
        </w:rPr>
        <w:t>20</w:t>
      </w:r>
      <w:r w:rsidRPr="00975C0C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ore 10:</w:t>
      </w:r>
      <w:r w:rsidR="006C1E61">
        <w:rPr>
          <w:rFonts w:ascii="Times New Roman" w:hAnsi="Times New Roman" w:cs="Times New Roman"/>
          <w:sz w:val="26"/>
          <w:szCs w:val="26"/>
        </w:rPr>
        <w:t>0</w:t>
      </w:r>
      <w:r w:rsidR="008E399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37E0" w:rsidRPr="00BE610D" w:rsidRDefault="00CA37E0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CA37E0">
        <w:rPr>
          <w:rFonts w:ascii="Times New Roman" w:hAnsi="Times New Roman" w:cs="Times New Roman"/>
          <w:b/>
          <w:sz w:val="26"/>
          <w:szCs w:val="26"/>
        </w:rPr>
        <w:t xml:space="preserve">R.G. n. </w:t>
      </w:r>
      <w:r w:rsidR="00034668">
        <w:rPr>
          <w:rFonts w:ascii="Times New Roman" w:hAnsi="Times New Roman" w:cs="Times New Roman"/>
          <w:b/>
          <w:sz w:val="26"/>
          <w:szCs w:val="26"/>
        </w:rPr>
        <w:t>146</w:t>
      </w:r>
      <w:r w:rsidR="006C1E61">
        <w:rPr>
          <w:rFonts w:ascii="Times New Roman" w:hAnsi="Times New Roman" w:cs="Times New Roman"/>
          <w:b/>
          <w:sz w:val="26"/>
          <w:szCs w:val="26"/>
        </w:rPr>
        <w:t>6</w:t>
      </w:r>
      <w:r w:rsidRPr="00CA37E0">
        <w:rPr>
          <w:rFonts w:ascii="Times New Roman" w:hAnsi="Times New Roman" w:cs="Times New Roman"/>
          <w:b/>
          <w:sz w:val="26"/>
          <w:szCs w:val="26"/>
        </w:rPr>
        <w:t>/20</w:t>
      </w:r>
      <w:r w:rsidR="00975C0C">
        <w:rPr>
          <w:rFonts w:ascii="Times New Roman" w:hAnsi="Times New Roman" w:cs="Times New Roman"/>
          <w:b/>
          <w:sz w:val="26"/>
          <w:szCs w:val="26"/>
        </w:rPr>
        <w:t>1</w:t>
      </w:r>
      <w:r w:rsidR="006C1E61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, ore </w:t>
      </w:r>
      <w:r w:rsidR="00034668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4668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E3994" w:rsidRDefault="008E3994" w:rsidP="00E96C53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R.G. n. </w:t>
      </w:r>
      <w:r w:rsidR="006C1E61">
        <w:rPr>
          <w:rFonts w:ascii="Times New Roman" w:hAnsi="Times New Roman" w:cs="Times New Roman"/>
          <w:b/>
          <w:sz w:val="26"/>
          <w:szCs w:val="26"/>
        </w:rPr>
        <w:t>1156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6C1E61">
        <w:rPr>
          <w:rFonts w:ascii="Times New Roman" w:hAnsi="Times New Roman" w:cs="Times New Roman"/>
          <w:b/>
          <w:sz w:val="26"/>
          <w:szCs w:val="26"/>
        </w:rPr>
        <w:t>1</w:t>
      </w:r>
      <w:r w:rsidRPr="008E3994">
        <w:rPr>
          <w:rFonts w:ascii="Times New Roman" w:hAnsi="Times New Roman" w:cs="Times New Roman"/>
          <w:sz w:val="26"/>
          <w:szCs w:val="26"/>
        </w:rPr>
        <w:t xml:space="preserve">, ore </w:t>
      </w:r>
      <w:r w:rsidR="006C1E61">
        <w:rPr>
          <w:rFonts w:ascii="Times New Roman" w:hAnsi="Times New Roman" w:cs="Times New Roman"/>
          <w:sz w:val="26"/>
          <w:szCs w:val="26"/>
        </w:rPr>
        <w:t>12</w:t>
      </w:r>
      <w:r w:rsidRPr="008E3994">
        <w:rPr>
          <w:rFonts w:ascii="Times New Roman" w:hAnsi="Times New Roman" w:cs="Times New Roman"/>
          <w:sz w:val="26"/>
          <w:szCs w:val="26"/>
        </w:rPr>
        <w:t>:</w:t>
      </w:r>
      <w:r w:rsidR="006C1E61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Pr="008E399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C6787" w:rsidRDefault="00AC6787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BE610D" w:rsidRDefault="00BE610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Pr="00BE610D">
        <w:rPr>
          <w:rFonts w:ascii="Times New Roman" w:hAnsi="Times New Roman" w:cs="Times New Roman"/>
          <w:sz w:val="26"/>
          <w:szCs w:val="26"/>
        </w:rPr>
        <w:t>nvita gli avvocati a rispettare le fasce orarie per evitare assembramenti</w:t>
      </w:r>
      <w:r>
        <w:rPr>
          <w:rFonts w:ascii="Times New Roman" w:hAnsi="Times New Roman" w:cs="Times New Roman"/>
          <w:sz w:val="26"/>
          <w:szCs w:val="26"/>
        </w:rPr>
        <w:t xml:space="preserve"> nell’aula d’udienza e negli spazi limitrofi</w:t>
      </w:r>
      <w:r w:rsidRPr="00BE610D">
        <w:rPr>
          <w:rFonts w:ascii="Times New Roman" w:hAnsi="Times New Roman" w:cs="Times New Roman"/>
          <w:sz w:val="26"/>
          <w:szCs w:val="26"/>
        </w:rPr>
        <w:t>.</w:t>
      </w:r>
    </w:p>
    <w:p w:rsidR="00BE610D" w:rsidRPr="00BE610D" w:rsidRDefault="009F22E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Manda alla cancelleria per la pubblicazione sul sito internet del Tribunale di Locri</w:t>
      </w:r>
      <w:r w:rsidR="00BE610D">
        <w:rPr>
          <w:rFonts w:ascii="Times New Roman" w:hAnsi="Times New Roman" w:cs="Times New Roman"/>
          <w:sz w:val="26"/>
          <w:szCs w:val="26"/>
        </w:rPr>
        <w:t>.</w:t>
      </w:r>
    </w:p>
    <w:p w:rsidR="00BE610D" w:rsidRPr="002F399C" w:rsidRDefault="00BE610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2AF5" w:rsidRPr="002C13FA" w:rsidRDefault="00AD2AF5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IL G</w:t>
      </w:r>
      <w:r w:rsidR="00BE610D">
        <w:rPr>
          <w:rFonts w:ascii="Times New Roman" w:hAnsi="Times New Roman" w:cs="Times New Roman"/>
          <w:sz w:val="26"/>
          <w:szCs w:val="26"/>
        </w:rPr>
        <w:t>IUDICE</w:t>
      </w:r>
    </w:p>
    <w:p w:rsidR="00581C74" w:rsidRPr="000B44FB" w:rsidRDefault="00AB61BF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B44FB">
        <w:rPr>
          <w:rFonts w:ascii="Times New Roman" w:hAnsi="Times New Roman" w:cs="Times New Roman"/>
          <w:i/>
          <w:sz w:val="26"/>
          <w:szCs w:val="26"/>
        </w:rPr>
        <w:t>d</w:t>
      </w:r>
      <w:r w:rsidR="00581C74" w:rsidRPr="000B44FB">
        <w:rPr>
          <w:rFonts w:ascii="Times New Roman" w:hAnsi="Times New Roman" w:cs="Times New Roman"/>
          <w:i/>
          <w:sz w:val="26"/>
          <w:szCs w:val="26"/>
        </w:rPr>
        <w:t xml:space="preserve">ott.ssa </w:t>
      </w:r>
      <w:r w:rsidR="00E820E7" w:rsidRPr="000B44FB">
        <w:rPr>
          <w:rFonts w:ascii="Times New Roman" w:hAnsi="Times New Roman" w:cs="Times New Roman"/>
          <w:i/>
          <w:sz w:val="26"/>
          <w:szCs w:val="26"/>
        </w:rPr>
        <w:t>Laura Vincenza Amato</w:t>
      </w:r>
    </w:p>
    <w:sectPr w:rsidR="00581C74" w:rsidRPr="000B44FB" w:rsidSect="00BB01D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8C3"/>
    <w:multiLevelType w:val="hybridMultilevel"/>
    <w:tmpl w:val="26D8713A"/>
    <w:lvl w:ilvl="0" w:tplc="F8906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40DF0"/>
    <w:multiLevelType w:val="hybridMultilevel"/>
    <w:tmpl w:val="A55C3E6C"/>
    <w:lvl w:ilvl="0" w:tplc="0410000F">
      <w:start w:val="1"/>
      <w:numFmt w:val="decimal"/>
      <w:lvlText w:val="%1."/>
      <w:lvlJc w:val="left"/>
      <w:pPr>
        <w:ind w:left="1826" w:hanging="360"/>
      </w:pPr>
    </w:lvl>
    <w:lvl w:ilvl="1" w:tplc="04100019" w:tentative="1">
      <w:start w:val="1"/>
      <w:numFmt w:val="lowerLetter"/>
      <w:lvlText w:val="%2."/>
      <w:lvlJc w:val="left"/>
      <w:pPr>
        <w:ind w:left="2546" w:hanging="360"/>
      </w:pPr>
    </w:lvl>
    <w:lvl w:ilvl="2" w:tplc="0410001B" w:tentative="1">
      <w:start w:val="1"/>
      <w:numFmt w:val="lowerRoman"/>
      <w:lvlText w:val="%3."/>
      <w:lvlJc w:val="right"/>
      <w:pPr>
        <w:ind w:left="3266" w:hanging="180"/>
      </w:pPr>
    </w:lvl>
    <w:lvl w:ilvl="3" w:tplc="0410000F" w:tentative="1">
      <w:start w:val="1"/>
      <w:numFmt w:val="decimal"/>
      <w:lvlText w:val="%4."/>
      <w:lvlJc w:val="left"/>
      <w:pPr>
        <w:ind w:left="3986" w:hanging="360"/>
      </w:pPr>
    </w:lvl>
    <w:lvl w:ilvl="4" w:tplc="04100019" w:tentative="1">
      <w:start w:val="1"/>
      <w:numFmt w:val="lowerLetter"/>
      <w:lvlText w:val="%5."/>
      <w:lvlJc w:val="left"/>
      <w:pPr>
        <w:ind w:left="4706" w:hanging="360"/>
      </w:pPr>
    </w:lvl>
    <w:lvl w:ilvl="5" w:tplc="0410001B" w:tentative="1">
      <w:start w:val="1"/>
      <w:numFmt w:val="lowerRoman"/>
      <w:lvlText w:val="%6."/>
      <w:lvlJc w:val="right"/>
      <w:pPr>
        <w:ind w:left="5426" w:hanging="180"/>
      </w:pPr>
    </w:lvl>
    <w:lvl w:ilvl="6" w:tplc="0410000F" w:tentative="1">
      <w:start w:val="1"/>
      <w:numFmt w:val="decimal"/>
      <w:lvlText w:val="%7."/>
      <w:lvlJc w:val="left"/>
      <w:pPr>
        <w:ind w:left="6146" w:hanging="360"/>
      </w:pPr>
    </w:lvl>
    <w:lvl w:ilvl="7" w:tplc="04100019" w:tentative="1">
      <w:start w:val="1"/>
      <w:numFmt w:val="lowerLetter"/>
      <w:lvlText w:val="%8."/>
      <w:lvlJc w:val="left"/>
      <w:pPr>
        <w:ind w:left="6866" w:hanging="360"/>
      </w:pPr>
    </w:lvl>
    <w:lvl w:ilvl="8" w:tplc="0410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2" w15:restartNumberingAfterBreak="0">
    <w:nsid w:val="0F027C68"/>
    <w:multiLevelType w:val="hybridMultilevel"/>
    <w:tmpl w:val="5D6C750E"/>
    <w:lvl w:ilvl="0" w:tplc="67F248A6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6" w:hanging="360"/>
      </w:pPr>
    </w:lvl>
    <w:lvl w:ilvl="2" w:tplc="0410001B" w:tentative="1">
      <w:start w:val="1"/>
      <w:numFmt w:val="lowerRoman"/>
      <w:lvlText w:val="%3."/>
      <w:lvlJc w:val="right"/>
      <w:pPr>
        <w:ind w:left="2906" w:hanging="180"/>
      </w:pPr>
    </w:lvl>
    <w:lvl w:ilvl="3" w:tplc="0410000F" w:tentative="1">
      <w:start w:val="1"/>
      <w:numFmt w:val="decimal"/>
      <w:lvlText w:val="%4."/>
      <w:lvlJc w:val="left"/>
      <w:pPr>
        <w:ind w:left="3626" w:hanging="360"/>
      </w:pPr>
    </w:lvl>
    <w:lvl w:ilvl="4" w:tplc="04100019" w:tentative="1">
      <w:start w:val="1"/>
      <w:numFmt w:val="lowerLetter"/>
      <w:lvlText w:val="%5."/>
      <w:lvlJc w:val="left"/>
      <w:pPr>
        <w:ind w:left="4346" w:hanging="360"/>
      </w:pPr>
    </w:lvl>
    <w:lvl w:ilvl="5" w:tplc="0410001B" w:tentative="1">
      <w:start w:val="1"/>
      <w:numFmt w:val="lowerRoman"/>
      <w:lvlText w:val="%6."/>
      <w:lvlJc w:val="right"/>
      <w:pPr>
        <w:ind w:left="5066" w:hanging="180"/>
      </w:pPr>
    </w:lvl>
    <w:lvl w:ilvl="6" w:tplc="0410000F" w:tentative="1">
      <w:start w:val="1"/>
      <w:numFmt w:val="decimal"/>
      <w:lvlText w:val="%7."/>
      <w:lvlJc w:val="left"/>
      <w:pPr>
        <w:ind w:left="5786" w:hanging="360"/>
      </w:pPr>
    </w:lvl>
    <w:lvl w:ilvl="7" w:tplc="04100019" w:tentative="1">
      <w:start w:val="1"/>
      <w:numFmt w:val="lowerLetter"/>
      <w:lvlText w:val="%8."/>
      <w:lvlJc w:val="left"/>
      <w:pPr>
        <w:ind w:left="6506" w:hanging="360"/>
      </w:pPr>
    </w:lvl>
    <w:lvl w:ilvl="8" w:tplc="0410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6DD564B9"/>
    <w:multiLevelType w:val="hybridMultilevel"/>
    <w:tmpl w:val="68FE69CE"/>
    <w:lvl w:ilvl="0" w:tplc="0D58418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C2F60"/>
    <w:multiLevelType w:val="hybridMultilevel"/>
    <w:tmpl w:val="DF7AEA4C"/>
    <w:lvl w:ilvl="0" w:tplc="D5666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AA"/>
    <w:rsid w:val="00021D93"/>
    <w:rsid w:val="00034668"/>
    <w:rsid w:val="00045260"/>
    <w:rsid w:val="00047E64"/>
    <w:rsid w:val="000624BB"/>
    <w:rsid w:val="00080D45"/>
    <w:rsid w:val="000A1912"/>
    <w:rsid w:val="000A6D4A"/>
    <w:rsid w:val="000B2A56"/>
    <w:rsid w:val="000B44FB"/>
    <w:rsid w:val="000F0475"/>
    <w:rsid w:val="000F5DFF"/>
    <w:rsid w:val="0011342B"/>
    <w:rsid w:val="00115AC8"/>
    <w:rsid w:val="00126A8F"/>
    <w:rsid w:val="001323DC"/>
    <w:rsid w:val="001337A3"/>
    <w:rsid w:val="00193FEB"/>
    <w:rsid w:val="001D606F"/>
    <w:rsid w:val="001E0FAE"/>
    <w:rsid w:val="00231D31"/>
    <w:rsid w:val="00236487"/>
    <w:rsid w:val="00270581"/>
    <w:rsid w:val="00282BA0"/>
    <w:rsid w:val="002950A6"/>
    <w:rsid w:val="002C13FA"/>
    <w:rsid w:val="002C17F7"/>
    <w:rsid w:val="002C21D3"/>
    <w:rsid w:val="002C700B"/>
    <w:rsid w:val="002D59D5"/>
    <w:rsid w:val="002F0B74"/>
    <w:rsid w:val="002F399C"/>
    <w:rsid w:val="0033215B"/>
    <w:rsid w:val="00347891"/>
    <w:rsid w:val="00381F66"/>
    <w:rsid w:val="003D5009"/>
    <w:rsid w:val="003F0A78"/>
    <w:rsid w:val="0040137A"/>
    <w:rsid w:val="00407385"/>
    <w:rsid w:val="004734FE"/>
    <w:rsid w:val="004805FD"/>
    <w:rsid w:val="00483901"/>
    <w:rsid w:val="004D58CF"/>
    <w:rsid w:val="004D73B8"/>
    <w:rsid w:val="004F28A3"/>
    <w:rsid w:val="0051478C"/>
    <w:rsid w:val="005807F2"/>
    <w:rsid w:val="00581C74"/>
    <w:rsid w:val="005828F9"/>
    <w:rsid w:val="00584941"/>
    <w:rsid w:val="005B0D89"/>
    <w:rsid w:val="005B5BC8"/>
    <w:rsid w:val="005D068F"/>
    <w:rsid w:val="005E2B8B"/>
    <w:rsid w:val="005F55F9"/>
    <w:rsid w:val="005F728D"/>
    <w:rsid w:val="0060305D"/>
    <w:rsid w:val="00604824"/>
    <w:rsid w:val="00622F93"/>
    <w:rsid w:val="00686F2B"/>
    <w:rsid w:val="006C1E61"/>
    <w:rsid w:val="006D00AC"/>
    <w:rsid w:val="0070602C"/>
    <w:rsid w:val="00737CCE"/>
    <w:rsid w:val="00742486"/>
    <w:rsid w:val="007457AD"/>
    <w:rsid w:val="00773BB4"/>
    <w:rsid w:val="00787B98"/>
    <w:rsid w:val="00797900"/>
    <w:rsid w:val="007A0823"/>
    <w:rsid w:val="007C66FF"/>
    <w:rsid w:val="00806C0B"/>
    <w:rsid w:val="00822F04"/>
    <w:rsid w:val="00825E90"/>
    <w:rsid w:val="0083723B"/>
    <w:rsid w:val="00884C5E"/>
    <w:rsid w:val="008E034A"/>
    <w:rsid w:val="008E3994"/>
    <w:rsid w:val="008E5F6E"/>
    <w:rsid w:val="00924723"/>
    <w:rsid w:val="00947090"/>
    <w:rsid w:val="00957266"/>
    <w:rsid w:val="00975C0C"/>
    <w:rsid w:val="009B21A3"/>
    <w:rsid w:val="009E73B3"/>
    <w:rsid w:val="009F22ED"/>
    <w:rsid w:val="00A07DDE"/>
    <w:rsid w:val="00A61D28"/>
    <w:rsid w:val="00A756F9"/>
    <w:rsid w:val="00A77ACD"/>
    <w:rsid w:val="00AB61BF"/>
    <w:rsid w:val="00AC352A"/>
    <w:rsid w:val="00AC6787"/>
    <w:rsid w:val="00AC7D8A"/>
    <w:rsid w:val="00AD08DE"/>
    <w:rsid w:val="00AD2AF5"/>
    <w:rsid w:val="00AE5519"/>
    <w:rsid w:val="00B32B63"/>
    <w:rsid w:val="00B540F9"/>
    <w:rsid w:val="00B730AF"/>
    <w:rsid w:val="00B837C3"/>
    <w:rsid w:val="00BA7638"/>
    <w:rsid w:val="00BB01D3"/>
    <w:rsid w:val="00BE610D"/>
    <w:rsid w:val="00C176B3"/>
    <w:rsid w:val="00C47B0B"/>
    <w:rsid w:val="00C83125"/>
    <w:rsid w:val="00CA37E0"/>
    <w:rsid w:val="00CA41B1"/>
    <w:rsid w:val="00D205CB"/>
    <w:rsid w:val="00D41C7A"/>
    <w:rsid w:val="00D61FAA"/>
    <w:rsid w:val="00D858AA"/>
    <w:rsid w:val="00DA10F1"/>
    <w:rsid w:val="00DB3499"/>
    <w:rsid w:val="00E04B12"/>
    <w:rsid w:val="00E3025D"/>
    <w:rsid w:val="00E33078"/>
    <w:rsid w:val="00E54A32"/>
    <w:rsid w:val="00E6676A"/>
    <w:rsid w:val="00E76799"/>
    <w:rsid w:val="00E820E7"/>
    <w:rsid w:val="00E90BC8"/>
    <w:rsid w:val="00E92915"/>
    <w:rsid w:val="00E96C53"/>
    <w:rsid w:val="00EC4FBA"/>
    <w:rsid w:val="00F455F6"/>
    <w:rsid w:val="00F62925"/>
    <w:rsid w:val="00F82C6A"/>
    <w:rsid w:val="00FB1D97"/>
    <w:rsid w:val="00FB3EBF"/>
    <w:rsid w:val="00FE3ED1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6557-CEDC-475A-A98B-B2A0A115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1D2BB-1E74-4D4F-9469-39F8BE6F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Fenucci</dc:creator>
  <cp:keywords/>
  <dc:description/>
  <cp:lastModifiedBy>Laura Vincenza Amato</cp:lastModifiedBy>
  <cp:revision>70</cp:revision>
  <cp:lastPrinted>2020-09-02T08:11:00Z</cp:lastPrinted>
  <dcterms:created xsi:type="dcterms:W3CDTF">2020-09-07T09:48:00Z</dcterms:created>
  <dcterms:modified xsi:type="dcterms:W3CDTF">2021-11-24T09:59:00Z</dcterms:modified>
</cp:coreProperties>
</file>